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E71A" w14:textId="1F5E140A" w:rsidR="00C170A0" w:rsidRDefault="00C170A0" w:rsidP="00C170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FOR THE MEETING OF PAUNTLEY PARISH COUNCIL </w:t>
      </w:r>
      <w:r w:rsidRPr="005F47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ON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MONDAY 2</w:t>
      </w:r>
      <w:r w:rsidR="00AA181A">
        <w:rPr>
          <w:rFonts w:ascii="Arial" w:hAnsi="Arial" w:cs="Arial"/>
          <w:b/>
          <w:bCs/>
          <w:color w:val="000000" w:themeColor="text1"/>
          <w:sz w:val="28"/>
          <w:szCs w:val="28"/>
        </w:rPr>
        <w:t>9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AA181A">
        <w:rPr>
          <w:rFonts w:ascii="Arial" w:hAnsi="Arial" w:cs="Arial"/>
          <w:b/>
          <w:bCs/>
          <w:color w:val="000000" w:themeColor="text1"/>
          <w:sz w:val="28"/>
          <w:szCs w:val="28"/>
        </w:rPr>
        <w:t>NOVEMBER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2021</w:t>
      </w:r>
      <w:r w:rsidRPr="005F47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7.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00</w:t>
      </w:r>
      <w:r w:rsidRPr="005F47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pm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51849AB3" w14:textId="77777777" w:rsidR="00C170A0" w:rsidRDefault="00C170A0" w:rsidP="00C170A0">
      <w:pPr>
        <w:rPr>
          <w:rFonts w:ascii="Arial" w:hAnsi="Arial" w:cs="Arial"/>
        </w:rPr>
      </w:pPr>
    </w:p>
    <w:p w14:paraId="672F9F17" w14:textId="77777777" w:rsidR="00C170A0" w:rsidRDefault="00C170A0" w:rsidP="00C170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Contact information of the Parish Clerk: </w:t>
      </w:r>
    </w:p>
    <w:p w14:paraId="28F71BEF" w14:textId="77777777" w:rsidR="00C170A0" w:rsidRDefault="00C170A0" w:rsidP="00C170A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Jonathan Martin. </w:t>
      </w:r>
    </w:p>
    <w:p w14:paraId="2AF76CDA" w14:textId="77777777" w:rsidR="00C170A0" w:rsidRDefault="00C170A0" w:rsidP="00C170A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01594 834345. </w:t>
      </w:r>
    </w:p>
    <w:p w14:paraId="7117B68B" w14:textId="77777777" w:rsidR="00C170A0" w:rsidRDefault="00C170A0" w:rsidP="00C170A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pauntleypc@gmail.com</w:t>
      </w:r>
    </w:p>
    <w:p w14:paraId="35C2DA0C" w14:textId="77777777" w:rsidR="00C170A0" w:rsidRDefault="00C170A0" w:rsidP="00C170A0">
      <w:pPr>
        <w:spacing w:after="0" w:line="240" w:lineRule="auto"/>
        <w:rPr>
          <w:b/>
          <w:bCs/>
        </w:rPr>
      </w:pPr>
    </w:p>
    <w:p w14:paraId="0F33D967" w14:textId="77777777" w:rsidR="00C170A0" w:rsidRDefault="00C170A0" w:rsidP="00C170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Members of the Council:</w:t>
      </w:r>
    </w:p>
    <w:p w14:paraId="5327EC21" w14:textId="196CBA9E" w:rsidR="00C170A0" w:rsidRDefault="00C170A0" w:rsidP="00C170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hereby summoned to attend a meeting of Pauntley Parish Council in Pauntley village hall </w:t>
      </w:r>
      <w:r w:rsidRPr="005F47EB">
        <w:rPr>
          <w:rFonts w:ascii="Arial" w:hAnsi="Arial" w:cs="Arial"/>
          <w:color w:val="000000" w:themeColor="text1"/>
        </w:rPr>
        <w:t xml:space="preserve">on </w:t>
      </w:r>
      <w:r>
        <w:rPr>
          <w:rFonts w:ascii="Arial" w:hAnsi="Arial" w:cs="Arial"/>
          <w:color w:val="000000" w:themeColor="text1"/>
        </w:rPr>
        <w:t>Monday 2</w:t>
      </w:r>
      <w:r w:rsidR="00AA181A">
        <w:rPr>
          <w:rFonts w:ascii="Arial" w:hAnsi="Arial" w:cs="Arial"/>
          <w:color w:val="000000" w:themeColor="text1"/>
        </w:rPr>
        <w:t>9</w:t>
      </w:r>
      <w:r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</w:t>
      </w:r>
      <w:r w:rsidR="00AA181A">
        <w:rPr>
          <w:rFonts w:ascii="Arial" w:hAnsi="Arial" w:cs="Arial"/>
          <w:color w:val="000000" w:themeColor="text1"/>
        </w:rPr>
        <w:t>November</w:t>
      </w:r>
      <w:r>
        <w:rPr>
          <w:rFonts w:ascii="Arial" w:hAnsi="Arial" w:cs="Arial"/>
          <w:color w:val="000000" w:themeColor="text1"/>
        </w:rPr>
        <w:t xml:space="preserve"> 2021</w:t>
      </w:r>
      <w:r w:rsidRPr="005F47EB">
        <w:rPr>
          <w:rFonts w:ascii="Arial" w:hAnsi="Arial" w:cs="Arial"/>
          <w:color w:val="000000" w:themeColor="text1"/>
        </w:rPr>
        <w:t xml:space="preserve"> at 7.</w:t>
      </w:r>
      <w:r>
        <w:rPr>
          <w:rFonts w:ascii="Arial" w:hAnsi="Arial" w:cs="Arial"/>
          <w:color w:val="000000" w:themeColor="text1"/>
        </w:rPr>
        <w:t>00</w:t>
      </w:r>
      <w:r w:rsidRPr="005F47EB">
        <w:rPr>
          <w:rFonts w:ascii="Arial" w:hAnsi="Arial" w:cs="Arial"/>
          <w:color w:val="000000" w:themeColor="text1"/>
        </w:rPr>
        <w:t xml:space="preserve"> pm, for </w:t>
      </w:r>
      <w:r>
        <w:rPr>
          <w:rFonts w:ascii="Arial" w:hAnsi="Arial" w:cs="Arial"/>
        </w:rPr>
        <w:t xml:space="preserve">the purpose of transacting the following business. </w:t>
      </w:r>
    </w:p>
    <w:p w14:paraId="3D9A922B" w14:textId="77777777" w:rsidR="00C170A0" w:rsidRDefault="00C170A0" w:rsidP="00C170A0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Jonathan Martin                      Clerk to the Council.</w:t>
      </w:r>
    </w:p>
    <w:p w14:paraId="6DE64FD7" w14:textId="77777777" w:rsidR="00C170A0" w:rsidRPr="00C64ED3" w:rsidRDefault="00C170A0" w:rsidP="00C170A0">
      <w:pPr>
        <w:rPr>
          <w:rFonts w:ascii="Arial" w:hAnsi="Arial" w:cs="Arial"/>
          <w:b/>
          <w:bCs/>
        </w:rPr>
      </w:pPr>
      <w:r w:rsidRPr="00C64ED3">
        <w:rPr>
          <w:rFonts w:ascii="Arial" w:hAnsi="Arial" w:cs="Arial"/>
          <w:b/>
          <w:bCs/>
        </w:rPr>
        <w:t xml:space="preserve">Public Forum: </w:t>
      </w:r>
    </w:p>
    <w:p w14:paraId="3791CB3D" w14:textId="77777777" w:rsidR="00C170A0" w:rsidRDefault="00C170A0" w:rsidP="00C170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(5 minutes) </w:t>
      </w:r>
    </w:p>
    <w:p w14:paraId="6F2EBECB" w14:textId="77777777" w:rsidR="00C170A0" w:rsidRPr="00AC35EE" w:rsidRDefault="00C170A0" w:rsidP="00C170A0">
      <w:pPr>
        <w:rPr>
          <w:rFonts w:ascii="Arial" w:hAnsi="Arial" w:cs="Arial"/>
          <w:b/>
          <w:bCs/>
        </w:rPr>
      </w:pPr>
    </w:p>
    <w:p w14:paraId="6F5A7791" w14:textId="77777777" w:rsidR="00C170A0" w:rsidRDefault="00C170A0" w:rsidP="00C170A0">
      <w:pPr>
        <w:rPr>
          <w:rFonts w:ascii="Arial" w:hAnsi="Arial" w:cs="Arial"/>
          <w:b/>
          <w:bCs/>
        </w:rPr>
      </w:pPr>
      <w:r w:rsidRPr="00AC35EE">
        <w:rPr>
          <w:rFonts w:ascii="Arial" w:hAnsi="Arial" w:cs="Arial"/>
          <w:b/>
          <w:bCs/>
        </w:rPr>
        <w:t xml:space="preserve">AGENDA. </w:t>
      </w:r>
    </w:p>
    <w:p w14:paraId="7CA9DF65" w14:textId="77777777" w:rsidR="00C170A0" w:rsidRDefault="00C170A0" w:rsidP="00C170A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B4F2E">
        <w:rPr>
          <w:rFonts w:ascii="Arial" w:hAnsi="Arial" w:cs="Arial"/>
        </w:rPr>
        <w:t xml:space="preserve">To receive apologies and acceptable reasons for absences. </w:t>
      </w:r>
      <w:r>
        <w:rPr>
          <w:rFonts w:ascii="Arial" w:hAnsi="Arial" w:cs="Arial"/>
        </w:rPr>
        <w:t xml:space="preserve">                                      (1 minute)</w:t>
      </w:r>
    </w:p>
    <w:p w14:paraId="1BEC3149" w14:textId="77777777" w:rsidR="00C170A0" w:rsidRDefault="00C170A0" w:rsidP="00C170A0">
      <w:pPr>
        <w:pStyle w:val="ListParagraph"/>
        <w:spacing w:line="240" w:lineRule="auto"/>
        <w:rPr>
          <w:rFonts w:ascii="Arial" w:hAnsi="Arial" w:cs="Arial"/>
        </w:rPr>
      </w:pPr>
    </w:p>
    <w:p w14:paraId="4F2B8048" w14:textId="77777777" w:rsidR="00C170A0" w:rsidRDefault="00C170A0" w:rsidP="00C170A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B4F2E">
        <w:rPr>
          <w:rFonts w:ascii="Arial" w:hAnsi="Arial" w:cs="Arial"/>
        </w:rPr>
        <w:t xml:space="preserve">To receive any declarations of personal or prejudicial interest in items on the agenda. </w:t>
      </w:r>
      <w:r>
        <w:rPr>
          <w:rFonts w:ascii="Arial" w:hAnsi="Arial" w:cs="Arial"/>
        </w:rPr>
        <w:t xml:space="preserve">(1 minute) </w:t>
      </w:r>
    </w:p>
    <w:p w14:paraId="52E51DED" w14:textId="77777777" w:rsidR="00C170A0" w:rsidRPr="007245E1" w:rsidRDefault="00C170A0" w:rsidP="00C170A0">
      <w:pPr>
        <w:pStyle w:val="ListParagraph"/>
        <w:rPr>
          <w:rFonts w:ascii="Arial" w:hAnsi="Arial" w:cs="Arial"/>
        </w:rPr>
      </w:pPr>
    </w:p>
    <w:p w14:paraId="7B1A0C1D" w14:textId="45FA88BA" w:rsidR="00D62356" w:rsidRPr="004C6730" w:rsidRDefault="004C6730" w:rsidP="00CF68D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C6730">
        <w:rPr>
          <w:rFonts w:ascii="Arial" w:hAnsi="Arial" w:cs="Arial"/>
          <w:color w:val="222222"/>
          <w:shd w:val="clear" w:color="auto" w:fill="FFFFFF"/>
        </w:rPr>
        <w:t xml:space="preserve">To approve and sign as a correct record </w:t>
      </w:r>
      <w:r w:rsidR="00A85B4F">
        <w:rPr>
          <w:rFonts w:ascii="Arial" w:hAnsi="Arial" w:cs="Arial"/>
          <w:color w:val="222222"/>
          <w:shd w:val="clear" w:color="auto" w:fill="FFFFFF"/>
        </w:rPr>
        <w:t xml:space="preserve">of </w:t>
      </w:r>
      <w:r w:rsidRPr="004C6730">
        <w:rPr>
          <w:rFonts w:ascii="Arial" w:hAnsi="Arial" w:cs="Arial"/>
          <w:color w:val="222222"/>
          <w:shd w:val="clear" w:color="auto" w:fill="FFFFFF"/>
        </w:rPr>
        <w:t>the minutes of the meetings held on </w:t>
      </w:r>
      <w:r>
        <w:rPr>
          <w:rFonts w:ascii="Arial" w:hAnsi="Arial" w:cs="Arial"/>
          <w:color w:val="222222"/>
          <w:shd w:val="clear" w:color="auto" w:fill="FFFFFF"/>
        </w:rPr>
        <w:t>21</w:t>
      </w:r>
      <w:r w:rsidRPr="004C6730">
        <w:rPr>
          <w:rFonts w:ascii="Arial" w:hAnsi="Arial" w:cs="Arial"/>
          <w:color w:val="222222"/>
          <w:shd w:val="clear" w:color="auto" w:fill="FFFFFF"/>
          <w:vertAlign w:val="superscript"/>
        </w:rPr>
        <w:t>st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C6730">
        <w:rPr>
          <w:rFonts w:ascii="Arial" w:hAnsi="Arial" w:cs="Arial"/>
          <w:color w:val="222222"/>
          <w:shd w:val="clear" w:color="auto" w:fill="FFFFFF"/>
        </w:rPr>
        <w:t>June 2021 and </w:t>
      </w:r>
      <w:r>
        <w:rPr>
          <w:rFonts w:ascii="Arial" w:hAnsi="Arial" w:cs="Arial"/>
          <w:color w:val="222222"/>
          <w:shd w:val="clear" w:color="auto" w:fill="FFFFFF"/>
        </w:rPr>
        <w:t>27</w:t>
      </w:r>
      <w:r w:rsidRPr="004C6730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C6730">
        <w:rPr>
          <w:rFonts w:ascii="Arial" w:hAnsi="Arial" w:cs="Arial"/>
          <w:color w:val="222222"/>
          <w:shd w:val="clear" w:color="auto" w:fill="FFFFFF"/>
        </w:rPr>
        <w:t>September 2021 and to deal with any matters arising</w:t>
      </w:r>
      <w:r w:rsidR="002111B4">
        <w:rPr>
          <w:rFonts w:ascii="Arial" w:hAnsi="Arial" w:cs="Arial"/>
          <w:color w:val="222222"/>
          <w:shd w:val="clear" w:color="auto" w:fill="FFFFFF"/>
        </w:rPr>
        <w:t>.</w:t>
      </w:r>
      <w:r w:rsidR="00C170A0" w:rsidRPr="004C6730">
        <w:rPr>
          <w:rFonts w:ascii="Arial" w:hAnsi="Arial" w:cs="Arial"/>
        </w:rPr>
        <w:t xml:space="preserve"> </w:t>
      </w:r>
      <w:r w:rsidR="00AA181A" w:rsidRPr="004C6730">
        <w:rPr>
          <w:rFonts w:ascii="Arial" w:hAnsi="Arial" w:cs="Arial"/>
        </w:rPr>
        <w:t xml:space="preserve">                                                                                                  </w:t>
      </w:r>
      <w:r w:rsidR="00C170A0" w:rsidRPr="004C6730">
        <w:rPr>
          <w:rFonts w:ascii="Arial" w:hAnsi="Arial" w:cs="Arial"/>
        </w:rPr>
        <w:t>(1 minute)</w:t>
      </w:r>
    </w:p>
    <w:p w14:paraId="372CC864" w14:textId="77777777" w:rsidR="00E7768F" w:rsidRPr="00E7768F" w:rsidRDefault="00E7768F" w:rsidP="00E7768F">
      <w:pPr>
        <w:pStyle w:val="ListParagraph"/>
        <w:rPr>
          <w:rFonts w:ascii="Arial" w:hAnsi="Arial" w:cs="Arial"/>
        </w:rPr>
      </w:pPr>
    </w:p>
    <w:p w14:paraId="4AD98A48" w14:textId="3C347307" w:rsidR="00885E2A" w:rsidRPr="00885E2A" w:rsidRDefault="00E7768F" w:rsidP="00885E2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7768F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welcome Mr Rickard</w:t>
      </w:r>
      <w:r w:rsidR="008D3742">
        <w:rPr>
          <w:rFonts w:ascii="Arial" w:hAnsi="Arial" w:cs="Arial"/>
        </w:rPr>
        <w:t xml:space="preserve">, and </w:t>
      </w:r>
      <w:r>
        <w:rPr>
          <w:rFonts w:ascii="Arial" w:hAnsi="Arial" w:cs="Arial"/>
        </w:rPr>
        <w:t>for him to provide details about the local wildlife corridors project</w:t>
      </w:r>
      <w:r w:rsidR="001B46FF">
        <w:rPr>
          <w:rFonts w:ascii="Arial" w:hAnsi="Arial" w:cs="Arial"/>
        </w:rPr>
        <w:t xml:space="preserve"> and to resolve on any support that the Parish Council might provide</w:t>
      </w:r>
      <w:r>
        <w:rPr>
          <w:rFonts w:ascii="Arial" w:hAnsi="Arial" w:cs="Arial"/>
        </w:rPr>
        <w:t xml:space="preserve">. </w:t>
      </w:r>
      <w:r w:rsidR="00885E2A">
        <w:rPr>
          <w:rFonts w:ascii="Arial" w:hAnsi="Arial" w:cs="Arial"/>
        </w:rPr>
        <w:t>(</w:t>
      </w:r>
      <w:r w:rsidR="005947A2">
        <w:rPr>
          <w:rFonts w:ascii="Arial" w:hAnsi="Arial" w:cs="Arial"/>
        </w:rPr>
        <w:t>1</w:t>
      </w:r>
      <w:r w:rsidR="00885E2A">
        <w:rPr>
          <w:rFonts w:ascii="Arial" w:hAnsi="Arial" w:cs="Arial"/>
        </w:rPr>
        <w:t>5 minutes)</w:t>
      </w:r>
    </w:p>
    <w:p w14:paraId="7CF8601A" w14:textId="77777777" w:rsidR="000255FD" w:rsidRPr="000255FD" w:rsidRDefault="000255FD" w:rsidP="000255FD">
      <w:pPr>
        <w:pStyle w:val="ListParagraph"/>
        <w:rPr>
          <w:rFonts w:ascii="Arial" w:hAnsi="Arial" w:cs="Arial"/>
        </w:rPr>
      </w:pPr>
    </w:p>
    <w:p w14:paraId="38CBC95A" w14:textId="05E078DE" w:rsidR="000255FD" w:rsidRDefault="000255FD" w:rsidP="001B46F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resolve on the </w:t>
      </w:r>
      <w:r w:rsidR="008047A0">
        <w:rPr>
          <w:rFonts w:ascii="Arial" w:hAnsi="Arial" w:cs="Arial"/>
        </w:rPr>
        <w:t>commission of tree surgeon work on the Compton green property at a cost of £350.00</w:t>
      </w:r>
      <w:r w:rsidR="009C59C7">
        <w:rPr>
          <w:rFonts w:ascii="Arial" w:hAnsi="Arial" w:cs="Arial"/>
        </w:rPr>
        <w:t>.</w:t>
      </w:r>
      <w:r w:rsidR="008047A0">
        <w:rPr>
          <w:rFonts w:ascii="Arial" w:hAnsi="Arial" w:cs="Arial"/>
        </w:rPr>
        <w:t xml:space="preserve"> </w:t>
      </w:r>
      <w:r w:rsidR="00885E2A">
        <w:rPr>
          <w:rFonts w:ascii="Arial" w:hAnsi="Arial" w:cs="Arial"/>
        </w:rPr>
        <w:t xml:space="preserve">                                                                                                    (1 minute)</w:t>
      </w:r>
    </w:p>
    <w:p w14:paraId="4EAA5E09" w14:textId="77777777" w:rsidR="00E7768F" w:rsidRPr="001B46FF" w:rsidRDefault="00E7768F" w:rsidP="001B46FF">
      <w:pPr>
        <w:spacing w:after="0" w:line="240" w:lineRule="auto"/>
        <w:rPr>
          <w:rFonts w:ascii="Arial" w:hAnsi="Arial" w:cs="Arial"/>
        </w:rPr>
      </w:pPr>
    </w:p>
    <w:p w14:paraId="63026B7F" w14:textId="77777777" w:rsidR="00C170A0" w:rsidRDefault="00C170A0" w:rsidP="001B46F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Finance: </w:t>
      </w:r>
    </w:p>
    <w:p w14:paraId="6EE2C7DE" w14:textId="77777777" w:rsidR="00C170A0" w:rsidRPr="0098137F" w:rsidRDefault="00C170A0" w:rsidP="00C170A0">
      <w:pPr>
        <w:pStyle w:val="ListParagraph"/>
        <w:rPr>
          <w:rFonts w:ascii="Arial" w:hAnsi="Arial" w:cs="Arial"/>
        </w:rPr>
      </w:pPr>
    </w:p>
    <w:p w14:paraId="0D1A7C99" w14:textId="67B87FED" w:rsidR="00C170A0" w:rsidRDefault="00C170A0" w:rsidP="00C170A0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8806DC">
        <w:rPr>
          <w:rFonts w:ascii="Arial" w:hAnsi="Arial" w:cs="Arial"/>
        </w:rPr>
        <w:t>To receive a</w:t>
      </w:r>
      <w:r w:rsidR="00011A5C">
        <w:rPr>
          <w:rFonts w:ascii="Arial" w:hAnsi="Arial" w:cs="Arial"/>
        </w:rPr>
        <w:t xml:space="preserve">n update </w:t>
      </w:r>
      <w:r w:rsidRPr="008806DC">
        <w:rPr>
          <w:rFonts w:ascii="Arial" w:hAnsi="Arial" w:cs="Arial"/>
        </w:rPr>
        <w:t>from the Clerk on the Parish Council’s accounts.</w:t>
      </w:r>
      <w:r>
        <w:rPr>
          <w:rFonts w:ascii="Arial" w:hAnsi="Arial" w:cs="Arial"/>
        </w:rPr>
        <w:t xml:space="preserve">      </w:t>
      </w:r>
      <w:r w:rsidR="00011A5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(2 minutes)</w:t>
      </w:r>
    </w:p>
    <w:p w14:paraId="07A7F848" w14:textId="3805CA5E" w:rsidR="00366857" w:rsidRPr="00366857" w:rsidRDefault="00C15986" w:rsidP="0036685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review and resolve to sign off on the second quarter accounts for July – September 2021. </w:t>
      </w:r>
      <w:r w:rsidR="00366857">
        <w:rPr>
          <w:rFonts w:ascii="Arial" w:hAnsi="Arial" w:cs="Arial"/>
        </w:rPr>
        <w:t xml:space="preserve">                                                                                           </w:t>
      </w:r>
      <w:r w:rsidR="00366857" w:rsidRPr="00366857">
        <w:rPr>
          <w:rFonts w:ascii="Arial" w:hAnsi="Arial" w:cs="Arial"/>
        </w:rPr>
        <w:t>(10 minutes)</w:t>
      </w:r>
    </w:p>
    <w:p w14:paraId="55BD224D" w14:textId="77777777" w:rsidR="00D62356" w:rsidRPr="00D62356" w:rsidRDefault="00D62356" w:rsidP="00D62356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02FF3B31" w14:textId="77777777" w:rsidR="00C170A0" w:rsidRDefault="00C170A0" w:rsidP="00C170A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Payments: </w:t>
      </w:r>
    </w:p>
    <w:p w14:paraId="148E81EC" w14:textId="77777777" w:rsidR="00C170A0" w:rsidRDefault="00C170A0" w:rsidP="00C170A0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To resolve on the following payments.                                                                         (1 minute)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9"/>
        <w:gridCol w:w="1668"/>
        <w:gridCol w:w="1396"/>
        <w:gridCol w:w="1751"/>
        <w:gridCol w:w="1862"/>
      </w:tblGrid>
      <w:tr w:rsidR="00C170A0" w14:paraId="09207F38" w14:textId="77777777" w:rsidTr="0055162E">
        <w:tc>
          <w:tcPr>
            <w:tcW w:w="1619" w:type="dxa"/>
          </w:tcPr>
          <w:p w14:paraId="3A1AFA47" w14:textId="77777777" w:rsidR="00C170A0" w:rsidRPr="00844BE6" w:rsidRDefault="00C170A0" w:rsidP="0055162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lastRenderedPageBreak/>
              <w:t>Minute</w:t>
            </w:r>
          </w:p>
        </w:tc>
        <w:tc>
          <w:tcPr>
            <w:tcW w:w="1668" w:type="dxa"/>
          </w:tcPr>
          <w:p w14:paraId="38004179" w14:textId="77777777" w:rsidR="00C170A0" w:rsidRPr="00844BE6" w:rsidRDefault="00C170A0" w:rsidP="0055162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1396" w:type="dxa"/>
          </w:tcPr>
          <w:p w14:paraId="7CDC83F6" w14:textId="77777777" w:rsidR="00C170A0" w:rsidRPr="00844BE6" w:rsidRDefault="00C170A0" w:rsidP="0055162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751" w:type="dxa"/>
          </w:tcPr>
          <w:p w14:paraId="32BF7FBC" w14:textId="77777777" w:rsidR="00C170A0" w:rsidRPr="00844BE6" w:rsidRDefault="00C170A0" w:rsidP="0055162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Recipient</w:t>
            </w:r>
          </w:p>
        </w:tc>
        <w:tc>
          <w:tcPr>
            <w:tcW w:w="1862" w:type="dxa"/>
          </w:tcPr>
          <w:p w14:paraId="77942370" w14:textId="77777777" w:rsidR="00C170A0" w:rsidRPr="00844BE6" w:rsidRDefault="00C170A0" w:rsidP="0055162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C170A0" w14:paraId="6B23BB50" w14:textId="77777777" w:rsidTr="0055162E">
        <w:tc>
          <w:tcPr>
            <w:tcW w:w="1619" w:type="dxa"/>
          </w:tcPr>
          <w:p w14:paraId="3EBD40D0" w14:textId="585F6A7D" w:rsidR="00C170A0" w:rsidRPr="00756541" w:rsidRDefault="00C170A0" w:rsidP="0055162E">
            <w:pPr>
              <w:spacing w:line="240" w:lineRule="auto"/>
              <w:rPr>
                <w:rFonts w:ascii="Arial" w:hAnsi="Arial" w:cs="Arial"/>
              </w:rPr>
            </w:pPr>
            <w:r w:rsidRPr="00756541">
              <w:rPr>
                <w:rFonts w:ascii="Arial" w:hAnsi="Arial" w:cs="Arial"/>
              </w:rPr>
              <w:t>71</w:t>
            </w:r>
            <w:r w:rsidR="00236252">
              <w:rPr>
                <w:rFonts w:ascii="Arial" w:hAnsi="Arial" w:cs="Arial"/>
              </w:rPr>
              <w:t>9</w:t>
            </w:r>
            <w:r w:rsidRPr="00756541">
              <w:rPr>
                <w:rFonts w:ascii="Arial" w:hAnsi="Arial" w:cs="Arial"/>
              </w:rPr>
              <w:t>/</w:t>
            </w:r>
            <w:r w:rsidR="00A10A27">
              <w:rPr>
                <w:rFonts w:ascii="Arial" w:hAnsi="Arial" w:cs="Arial"/>
              </w:rPr>
              <w:t>7</w:t>
            </w:r>
            <w:r w:rsidRPr="0075654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668" w:type="dxa"/>
          </w:tcPr>
          <w:p w14:paraId="7D6C519D" w14:textId="6D4C992A" w:rsidR="00C170A0" w:rsidRPr="00756541" w:rsidRDefault="007C6E07" w:rsidP="0055162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£231.00</w:t>
            </w:r>
          </w:p>
        </w:tc>
        <w:tc>
          <w:tcPr>
            <w:tcW w:w="1396" w:type="dxa"/>
          </w:tcPr>
          <w:p w14:paraId="3F83DD03" w14:textId="75085169" w:rsidR="00C170A0" w:rsidRPr="00756541" w:rsidRDefault="007C6E07" w:rsidP="0055162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C170A0" w:rsidRPr="00756541">
              <w:rPr>
                <w:rFonts w:ascii="Arial" w:hAnsi="Arial" w:cs="Arial"/>
              </w:rPr>
              <w:t>/09/21</w:t>
            </w:r>
          </w:p>
        </w:tc>
        <w:tc>
          <w:tcPr>
            <w:tcW w:w="1751" w:type="dxa"/>
          </w:tcPr>
          <w:p w14:paraId="40C28200" w14:textId="77777777" w:rsidR="00C170A0" w:rsidRPr="0047370A" w:rsidRDefault="00C170A0" w:rsidP="0055162E">
            <w:pPr>
              <w:spacing w:line="240" w:lineRule="auto"/>
              <w:rPr>
                <w:rFonts w:ascii="Arial" w:hAnsi="Arial" w:cs="Arial"/>
              </w:rPr>
            </w:pPr>
            <w:r w:rsidRPr="0047370A">
              <w:rPr>
                <w:rFonts w:ascii="Arial" w:hAnsi="Arial" w:cs="Arial"/>
              </w:rPr>
              <w:t>Glos’ LGPS</w:t>
            </w:r>
          </w:p>
        </w:tc>
        <w:tc>
          <w:tcPr>
            <w:tcW w:w="1862" w:type="dxa"/>
          </w:tcPr>
          <w:p w14:paraId="0101FF8A" w14:textId="77777777" w:rsidR="00C170A0" w:rsidRPr="0047370A" w:rsidRDefault="00C170A0" w:rsidP="0055162E">
            <w:pPr>
              <w:spacing w:line="240" w:lineRule="auto"/>
              <w:rPr>
                <w:rFonts w:ascii="Arial" w:hAnsi="Arial" w:cs="Arial"/>
              </w:rPr>
            </w:pPr>
            <w:r w:rsidRPr="0047370A">
              <w:rPr>
                <w:rFonts w:ascii="Arial" w:hAnsi="Arial" w:cs="Arial"/>
              </w:rPr>
              <w:t xml:space="preserve">Employer </w:t>
            </w:r>
          </w:p>
          <w:p w14:paraId="44B4F3D3" w14:textId="77777777" w:rsidR="00C170A0" w:rsidRPr="0047370A" w:rsidRDefault="00C170A0" w:rsidP="0055162E">
            <w:pPr>
              <w:spacing w:line="240" w:lineRule="auto"/>
              <w:rPr>
                <w:rFonts w:ascii="Arial" w:hAnsi="Arial" w:cs="Arial"/>
              </w:rPr>
            </w:pPr>
            <w:r w:rsidRPr="0047370A">
              <w:rPr>
                <w:rFonts w:ascii="Arial" w:hAnsi="Arial" w:cs="Arial"/>
              </w:rPr>
              <w:t xml:space="preserve">Pension </w:t>
            </w:r>
          </w:p>
          <w:p w14:paraId="6CFAC350" w14:textId="77777777" w:rsidR="00C170A0" w:rsidRPr="0047370A" w:rsidRDefault="00C170A0" w:rsidP="0055162E">
            <w:pPr>
              <w:spacing w:line="240" w:lineRule="auto"/>
              <w:rPr>
                <w:rFonts w:ascii="Arial" w:hAnsi="Arial" w:cs="Arial"/>
              </w:rPr>
            </w:pPr>
            <w:r w:rsidRPr="0047370A">
              <w:rPr>
                <w:rFonts w:ascii="Arial" w:hAnsi="Arial" w:cs="Arial"/>
              </w:rPr>
              <w:t>Contribution.</w:t>
            </w:r>
          </w:p>
        </w:tc>
      </w:tr>
      <w:tr w:rsidR="00C170A0" w14:paraId="338D6CA3" w14:textId="77777777" w:rsidTr="0055162E">
        <w:tc>
          <w:tcPr>
            <w:tcW w:w="1619" w:type="dxa"/>
          </w:tcPr>
          <w:p w14:paraId="54D5D197" w14:textId="1143F3A1" w:rsidR="00C170A0" w:rsidRPr="00756541" w:rsidRDefault="00C170A0" w:rsidP="0055162E">
            <w:pPr>
              <w:spacing w:line="240" w:lineRule="auto"/>
              <w:rPr>
                <w:rFonts w:ascii="Arial" w:hAnsi="Arial" w:cs="Arial"/>
              </w:rPr>
            </w:pPr>
            <w:r w:rsidRPr="00756541">
              <w:rPr>
                <w:rFonts w:ascii="Arial" w:hAnsi="Arial" w:cs="Arial"/>
              </w:rPr>
              <w:t>71</w:t>
            </w:r>
            <w:r w:rsidR="00236252">
              <w:rPr>
                <w:rFonts w:ascii="Arial" w:hAnsi="Arial" w:cs="Arial"/>
              </w:rPr>
              <w:t>9</w:t>
            </w:r>
            <w:r w:rsidRPr="00756541">
              <w:rPr>
                <w:rFonts w:ascii="Arial" w:hAnsi="Arial" w:cs="Arial"/>
              </w:rPr>
              <w:t>/</w:t>
            </w:r>
            <w:r w:rsidR="00A10A27">
              <w:rPr>
                <w:rFonts w:ascii="Arial" w:hAnsi="Arial" w:cs="Arial"/>
              </w:rPr>
              <w:t>7</w:t>
            </w:r>
            <w:r w:rsidRPr="0075654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b</w:t>
            </w:r>
          </w:p>
        </w:tc>
        <w:tc>
          <w:tcPr>
            <w:tcW w:w="1668" w:type="dxa"/>
          </w:tcPr>
          <w:p w14:paraId="29D66C7E" w14:textId="18070BA2" w:rsidR="00C170A0" w:rsidRPr="00756541" w:rsidRDefault="000B3E2D" w:rsidP="0055162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£899.00</w:t>
            </w:r>
          </w:p>
        </w:tc>
        <w:tc>
          <w:tcPr>
            <w:tcW w:w="1396" w:type="dxa"/>
          </w:tcPr>
          <w:p w14:paraId="220CE110" w14:textId="44EA7BCA" w:rsidR="00C170A0" w:rsidRPr="00756541" w:rsidRDefault="000B3E2D" w:rsidP="0055162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25/10/21</w:t>
            </w:r>
          </w:p>
        </w:tc>
        <w:tc>
          <w:tcPr>
            <w:tcW w:w="1751" w:type="dxa"/>
          </w:tcPr>
          <w:p w14:paraId="6322DAA2" w14:textId="0D33E5D0" w:rsidR="00C170A0" w:rsidRPr="00756541" w:rsidRDefault="000B3E2D" w:rsidP="0055162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Tents</w:t>
            </w:r>
          </w:p>
        </w:tc>
        <w:tc>
          <w:tcPr>
            <w:tcW w:w="1862" w:type="dxa"/>
          </w:tcPr>
          <w:p w14:paraId="4B2A5F0E" w14:textId="0EEB5A59" w:rsidR="00C170A0" w:rsidRPr="008212FC" w:rsidRDefault="000B3E2D" w:rsidP="0055162E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0B3E2D">
              <w:rPr>
                <w:rFonts w:ascii="Arial" w:hAnsi="Arial" w:cs="Arial"/>
              </w:rPr>
              <w:t xml:space="preserve">Marquee </w:t>
            </w:r>
            <w:r>
              <w:rPr>
                <w:rFonts w:ascii="Arial" w:hAnsi="Arial" w:cs="Arial"/>
              </w:rPr>
              <w:t xml:space="preserve">for Village hall. </w:t>
            </w:r>
          </w:p>
        </w:tc>
      </w:tr>
      <w:tr w:rsidR="003E0386" w14:paraId="55536CEC" w14:textId="77777777" w:rsidTr="0055162E">
        <w:tc>
          <w:tcPr>
            <w:tcW w:w="1619" w:type="dxa"/>
          </w:tcPr>
          <w:p w14:paraId="44CD2838" w14:textId="77402965" w:rsidR="003E0386" w:rsidRPr="00756541" w:rsidRDefault="000B3E2D" w:rsidP="0055162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719/</w:t>
            </w:r>
            <w:r w:rsidR="00A10A2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.c</w:t>
            </w:r>
          </w:p>
        </w:tc>
        <w:tc>
          <w:tcPr>
            <w:tcW w:w="1668" w:type="dxa"/>
          </w:tcPr>
          <w:p w14:paraId="0D8CB40E" w14:textId="785332EF" w:rsidR="003E0386" w:rsidRDefault="0093072B" w:rsidP="0055162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£35.00</w:t>
            </w:r>
          </w:p>
        </w:tc>
        <w:tc>
          <w:tcPr>
            <w:tcW w:w="1396" w:type="dxa"/>
          </w:tcPr>
          <w:p w14:paraId="69E42A0A" w14:textId="34ADA1F8" w:rsidR="003E0386" w:rsidRPr="00756541" w:rsidRDefault="0093072B" w:rsidP="0055162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09/11/21</w:t>
            </w:r>
          </w:p>
        </w:tc>
        <w:tc>
          <w:tcPr>
            <w:tcW w:w="1751" w:type="dxa"/>
          </w:tcPr>
          <w:p w14:paraId="712DC13C" w14:textId="01196264" w:rsidR="003E0386" w:rsidRDefault="0093072B" w:rsidP="0055162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ICO </w:t>
            </w:r>
          </w:p>
        </w:tc>
        <w:tc>
          <w:tcPr>
            <w:tcW w:w="1862" w:type="dxa"/>
          </w:tcPr>
          <w:p w14:paraId="035B0174" w14:textId="0C93C26A" w:rsidR="003E0386" w:rsidRPr="0047370A" w:rsidRDefault="0093072B" w:rsidP="0055162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protection license fee. </w:t>
            </w:r>
          </w:p>
        </w:tc>
      </w:tr>
    </w:tbl>
    <w:p w14:paraId="538D66CE" w14:textId="17EC195B" w:rsidR="00C170A0" w:rsidRDefault="00C170A0" w:rsidP="00C170A0">
      <w:pPr>
        <w:spacing w:line="240" w:lineRule="auto"/>
        <w:rPr>
          <w:rFonts w:ascii="Arial" w:hAnsi="Arial" w:cs="Arial"/>
        </w:rPr>
      </w:pPr>
    </w:p>
    <w:p w14:paraId="284859BC" w14:textId="159E37DC" w:rsidR="008D3742" w:rsidRDefault="00B30061" w:rsidP="003E038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resolve on the authorisation of a direct debit standing order for the yearly payment of the ICO data protection license fee. This imparts a £5.00 saving.                           (1 minute) </w:t>
      </w:r>
    </w:p>
    <w:p w14:paraId="7F77755E" w14:textId="77777777" w:rsidR="008D3742" w:rsidRDefault="008D3742" w:rsidP="008D3742">
      <w:pPr>
        <w:pStyle w:val="ListParagraph"/>
        <w:spacing w:line="240" w:lineRule="auto"/>
        <w:rPr>
          <w:rFonts w:ascii="Arial" w:hAnsi="Arial" w:cs="Arial"/>
        </w:rPr>
      </w:pPr>
    </w:p>
    <w:p w14:paraId="49D6B33D" w14:textId="7AA74E65" w:rsidR="00C239EA" w:rsidRPr="00610053" w:rsidRDefault="00C239EA" w:rsidP="003E038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10053">
        <w:rPr>
          <w:rFonts w:ascii="Arial" w:hAnsi="Arial" w:cs="Arial"/>
        </w:rPr>
        <w:t xml:space="preserve">To resolve on the </w:t>
      </w:r>
      <w:r w:rsidR="008E509E" w:rsidRPr="00610053">
        <w:rPr>
          <w:rFonts w:ascii="Arial" w:hAnsi="Arial" w:cs="Arial"/>
        </w:rPr>
        <w:t>transfer</w:t>
      </w:r>
      <w:r w:rsidRPr="00610053">
        <w:rPr>
          <w:rFonts w:ascii="Arial" w:hAnsi="Arial" w:cs="Arial"/>
        </w:rPr>
        <w:t xml:space="preserve"> of </w:t>
      </w:r>
      <w:r w:rsidR="008E509E" w:rsidRPr="00610053">
        <w:rPr>
          <w:rFonts w:ascii="Arial" w:hAnsi="Arial" w:cs="Arial"/>
        </w:rPr>
        <w:t xml:space="preserve">£584.00 from the Village </w:t>
      </w:r>
      <w:r w:rsidR="008B1EA6" w:rsidRPr="00610053">
        <w:rPr>
          <w:rFonts w:ascii="Arial" w:hAnsi="Arial" w:cs="Arial"/>
        </w:rPr>
        <w:t>h</w:t>
      </w:r>
      <w:r w:rsidR="008E509E" w:rsidRPr="00610053">
        <w:rPr>
          <w:rFonts w:ascii="Arial" w:hAnsi="Arial" w:cs="Arial"/>
        </w:rPr>
        <w:t xml:space="preserve">all saving account into the Village hall current account to cover the costs of preparation for renovation work. These being; </w:t>
      </w:r>
    </w:p>
    <w:p w14:paraId="546E0604" w14:textId="6CF0C2F0" w:rsidR="008E509E" w:rsidRPr="00610053" w:rsidRDefault="002111B4" w:rsidP="008E509E">
      <w:pPr>
        <w:pStyle w:val="ListParagraph"/>
        <w:numPr>
          <w:ilvl w:val="2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E509E" w:rsidRPr="00610053">
        <w:rPr>
          <w:rFonts w:ascii="Arial" w:hAnsi="Arial" w:cs="Arial"/>
        </w:rPr>
        <w:t>nvironmental study of 6/8/21 to</w:t>
      </w:r>
      <w:r w:rsidR="00CA2F26" w:rsidRPr="00610053">
        <w:rPr>
          <w:rFonts w:ascii="Arial" w:hAnsi="Arial" w:cs="Arial"/>
        </w:rPr>
        <w:t xml:space="preserve"> Willder ecology</w:t>
      </w:r>
      <w:r w:rsidR="008E509E" w:rsidRPr="00610053">
        <w:rPr>
          <w:rFonts w:ascii="Arial" w:hAnsi="Arial" w:cs="Arial"/>
        </w:rPr>
        <w:t xml:space="preserve"> at £325.00</w:t>
      </w:r>
    </w:p>
    <w:p w14:paraId="42575EE7" w14:textId="2FDD08DE" w:rsidR="008E509E" w:rsidRPr="00610053" w:rsidRDefault="008E509E" w:rsidP="008E509E">
      <w:pPr>
        <w:pStyle w:val="ListParagraph"/>
        <w:numPr>
          <w:ilvl w:val="2"/>
          <w:numId w:val="1"/>
        </w:numPr>
        <w:spacing w:line="240" w:lineRule="auto"/>
        <w:rPr>
          <w:rFonts w:ascii="Arial" w:hAnsi="Arial" w:cs="Arial"/>
        </w:rPr>
      </w:pPr>
      <w:r w:rsidRPr="00610053">
        <w:rPr>
          <w:rFonts w:ascii="Arial" w:hAnsi="Arial" w:cs="Arial"/>
        </w:rPr>
        <w:t xml:space="preserve">Planning designs </w:t>
      </w:r>
      <w:r w:rsidR="002111B4">
        <w:rPr>
          <w:rFonts w:ascii="Arial" w:hAnsi="Arial" w:cs="Arial"/>
        </w:rPr>
        <w:t xml:space="preserve">drafting </w:t>
      </w:r>
      <w:r w:rsidRPr="00610053">
        <w:rPr>
          <w:rFonts w:ascii="Arial" w:hAnsi="Arial" w:cs="Arial"/>
        </w:rPr>
        <w:t>of 22/9/21 to Studio 3 design ltd at £259.00</w:t>
      </w:r>
    </w:p>
    <w:p w14:paraId="692362E4" w14:textId="78D9C83A" w:rsidR="00633C12" w:rsidRPr="00610053" w:rsidRDefault="008A3837" w:rsidP="00633C12">
      <w:pPr>
        <w:pStyle w:val="ListParagraph"/>
        <w:spacing w:line="240" w:lineRule="auto"/>
        <w:rPr>
          <w:rFonts w:ascii="Arial" w:hAnsi="Arial" w:cs="Arial"/>
        </w:rPr>
      </w:pPr>
      <w:r w:rsidRPr="00610053">
        <w:rPr>
          <w:rFonts w:ascii="Arial" w:hAnsi="Arial" w:cs="Arial"/>
        </w:rPr>
        <w:t>(2 minutes)</w:t>
      </w:r>
    </w:p>
    <w:p w14:paraId="55E34364" w14:textId="77777777" w:rsidR="00633C12" w:rsidRPr="00633C12" w:rsidRDefault="00633C12" w:rsidP="00633C12">
      <w:pPr>
        <w:pStyle w:val="ListParagraph"/>
        <w:spacing w:line="240" w:lineRule="auto"/>
        <w:rPr>
          <w:rFonts w:ascii="Arial" w:hAnsi="Arial" w:cs="Arial"/>
          <w:color w:val="FF0000"/>
        </w:rPr>
      </w:pPr>
    </w:p>
    <w:p w14:paraId="736200CC" w14:textId="71A53EC3" w:rsidR="00633C12" w:rsidRPr="00490771" w:rsidRDefault="00490771" w:rsidP="00633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90771">
        <w:rPr>
          <w:rFonts w:ascii="Arial" w:hAnsi="Arial" w:cs="Arial"/>
        </w:rPr>
        <w:t xml:space="preserve">To acknowledge the successful acquisition of the Marquee at £899.00 </w:t>
      </w:r>
      <w:r w:rsidR="007D3C31">
        <w:rPr>
          <w:rFonts w:ascii="Arial" w:hAnsi="Arial" w:cs="Arial"/>
        </w:rPr>
        <w:t xml:space="preserve">to be </w:t>
      </w:r>
      <w:r w:rsidR="00F073FF">
        <w:rPr>
          <w:rFonts w:ascii="Arial" w:hAnsi="Arial" w:cs="Arial"/>
        </w:rPr>
        <w:t>re</w:t>
      </w:r>
      <w:r w:rsidR="007D3C31">
        <w:rPr>
          <w:rFonts w:ascii="Arial" w:hAnsi="Arial" w:cs="Arial"/>
        </w:rPr>
        <w:t xml:space="preserve">funded </w:t>
      </w:r>
      <w:r w:rsidR="00F073FF">
        <w:rPr>
          <w:rFonts w:ascii="Arial" w:hAnsi="Arial" w:cs="Arial"/>
        </w:rPr>
        <w:t xml:space="preserve">back </w:t>
      </w:r>
      <w:r w:rsidR="007D3C31">
        <w:rPr>
          <w:rFonts w:ascii="Arial" w:hAnsi="Arial" w:cs="Arial"/>
        </w:rPr>
        <w:t xml:space="preserve">to the Parish Council by the ‘Welcome back’ grant scheme. </w:t>
      </w:r>
      <w:r w:rsidR="00B30061">
        <w:rPr>
          <w:rFonts w:ascii="Arial" w:hAnsi="Arial" w:cs="Arial"/>
        </w:rPr>
        <w:t xml:space="preserve">                                      (1 minute)</w:t>
      </w:r>
    </w:p>
    <w:p w14:paraId="411E8E9B" w14:textId="77777777" w:rsidR="00C239EA" w:rsidRDefault="00C239EA" w:rsidP="00C239EA">
      <w:pPr>
        <w:pStyle w:val="ListParagraph"/>
        <w:spacing w:line="240" w:lineRule="auto"/>
        <w:rPr>
          <w:rFonts w:ascii="Arial" w:hAnsi="Arial" w:cs="Arial"/>
        </w:rPr>
      </w:pPr>
    </w:p>
    <w:p w14:paraId="240D5CC8" w14:textId="48910036" w:rsidR="00613F78" w:rsidRDefault="003826EF" w:rsidP="003E038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resolve on the Parish Council Budget for the next financial year of 2022-23 and its associated precept amount. </w:t>
      </w:r>
      <w:r w:rsidR="00404530">
        <w:rPr>
          <w:rFonts w:ascii="Arial" w:hAnsi="Arial" w:cs="Arial"/>
        </w:rPr>
        <w:t xml:space="preserve">                                                                                       </w:t>
      </w:r>
      <w:r w:rsidR="008A3837">
        <w:rPr>
          <w:rFonts w:ascii="Arial" w:hAnsi="Arial" w:cs="Arial"/>
        </w:rPr>
        <w:t>(1</w:t>
      </w:r>
      <w:r w:rsidR="00BC08A0">
        <w:rPr>
          <w:rFonts w:ascii="Arial" w:hAnsi="Arial" w:cs="Arial"/>
        </w:rPr>
        <w:t>5</w:t>
      </w:r>
      <w:r w:rsidR="008A3837">
        <w:rPr>
          <w:rFonts w:ascii="Arial" w:hAnsi="Arial" w:cs="Arial"/>
        </w:rPr>
        <w:t xml:space="preserve"> minutes)</w:t>
      </w:r>
    </w:p>
    <w:p w14:paraId="18167A76" w14:textId="77777777" w:rsidR="003826EF" w:rsidRDefault="003826EF" w:rsidP="003826EF">
      <w:pPr>
        <w:pStyle w:val="ListParagraph"/>
        <w:spacing w:line="240" w:lineRule="auto"/>
        <w:rPr>
          <w:rFonts w:ascii="Arial" w:hAnsi="Arial" w:cs="Arial"/>
        </w:rPr>
      </w:pPr>
    </w:p>
    <w:p w14:paraId="2FF5B332" w14:textId="10D705FC" w:rsidR="006436FD" w:rsidRPr="00A32120" w:rsidRDefault="006436FD" w:rsidP="003E038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32120">
        <w:rPr>
          <w:rFonts w:ascii="Arial" w:hAnsi="Arial" w:cs="Arial"/>
        </w:rPr>
        <w:t xml:space="preserve">To resolve on the adoption of the following policy documents; </w:t>
      </w:r>
    </w:p>
    <w:p w14:paraId="384CF4BA" w14:textId="77777777" w:rsidR="006436FD" w:rsidRPr="00A32120" w:rsidRDefault="006436FD" w:rsidP="006436FD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A32120">
        <w:rPr>
          <w:rFonts w:ascii="Arial" w:hAnsi="Arial" w:cs="Arial"/>
        </w:rPr>
        <w:t>Standing Orders.</w:t>
      </w:r>
    </w:p>
    <w:p w14:paraId="7B55479A" w14:textId="77777777" w:rsidR="006436FD" w:rsidRPr="00A32120" w:rsidRDefault="006436FD" w:rsidP="006436FD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A32120">
        <w:rPr>
          <w:rFonts w:ascii="Arial" w:hAnsi="Arial" w:cs="Arial"/>
        </w:rPr>
        <w:t>Financial Regulations.</w:t>
      </w:r>
    </w:p>
    <w:p w14:paraId="11A8DC74" w14:textId="29B2F4D3" w:rsidR="006436FD" w:rsidRPr="00A32120" w:rsidRDefault="006436FD" w:rsidP="006436FD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A32120">
        <w:rPr>
          <w:rFonts w:ascii="Arial" w:hAnsi="Arial" w:cs="Arial"/>
        </w:rPr>
        <w:t xml:space="preserve">Code of Conduct. </w:t>
      </w:r>
    </w:p>
    <w:p w14:paraId="2AB2BD6C" w14:textId="572EA75E" w:rsidR="00B60DEB" w:rsidRPr="00A32120" w:rsidRDefault="00B60DEB" w:rsidP="00276CC1">
      <w:pPr>
        <w:spacing w:line="240" w:lineRule="auto"/>
        <w:ind w:left="360" w:firstLine="360"/>
        <w:rPr>
          <w:rFonts w:ascii="Arial" w:hAnsi="Arial" w:cs="Arial"/>
        </w:rPr>
      </w:pPr>
      <w:r w:rsidRPr="00A32120">
        <w:rPr>
          <w:rFonts w:ascii="Arial" w:hAnsi="Arial" w:cs="Arial"/>
        </w:rPr>
        <w:t>(2 minutes)</w:t>
      </w:r>
    </w:p>
    <w:p w14:paraId="1DBBD473" w14:textId="7332D73C" w:rsidR="00A32120" w:rsidRPr="00A32120" w:rsidRDefault="00A32120" w:rsidP="00A321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T</w:t>
      </w:r>
      <w:r w:rsidRPr="00A32120">
        <w:rPr>
          <w:rFonts w:ascii="Arial" w:hAnsi="Arial" w:cs="Arial"/>
          <w:shd w:val="clear" w:color="auto" w:fill="FFFFFF"/>
        </w:rPr>
        <w:t xml:space="preserve">o receive a report from the </w:t>
      </w:r>
      <w:r w:rsidR="00394A65">
        <w:rPr>
          <w:rFonts w:ascii="Arial" w:hAnsi="Arial" w:cs="Arial"/>
          <w:shd w:val="clear" w:color="auto" w:fill="FFFFFF"/>
        </w:rPr>
        <w:t>C</w:t>
      </w:r>
      <w:r w:rsidRPr="00A32120">
        <w:rPr>
          <w:rFonts w:ascii="Arial" w:hAnsi="Arial" w:cs="Arial"/>
          <w:shd w:val="clear" w:color="auto" w:fill="FFFFFF"/>
        </w:rPr>
        <w:t xml:space="preserve">lerk on the progress </w:t>
      </w:r>
      <w:r>
        <w:rPr>
          <w:rFonts w:ascii="Arial" w:hAnsi="Arial" w:cs="Arial"/>
          <w:shd w:val="clear" w:color="auto" w:fill="FFFFFF"/>
        </w:rPr>
        <w:t xml:space="preserve">in </w:t>
      </w:r>
      <w:r w:rsidRPr="00A32120">
        <w:rPr>
          <w:rFonts w:ascii="Arial" w:hAnsi="Arial" w:cs="Arial"/>
          <w:shd w:val="clear" w:color="auto" w:fill="FFFFFF"/>
        </w:rPr>
        <w:t>updating of the current risk assessment</w:t>
      </w:r>
      <w:r>
        <w:rPr>
          <w:rFonts w:ascii="Arial" w:hAnsi="Arial" w:cs="Arial"/>
          <w:shd w:val="clear" w:color="auto" w:fill="FFFFFF"/>
        </w:rPr>
        <w:t>.                                                                                                                  (2 minutes)</w:t>
      </w:r>
    </w:p>
    <w:p w14:paraId="6411E868" w14:textId="77777777" w:rsidR="00D90579" w:rsidRPr="00A32120" w:rsidRDefault="00D90579" w:rsidP="00D90579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11A052DC" w14:textId="6A1DC639" w:rsidR="00377643" w:rsidRPr="00A32120" w:rsidRDefault="00610366" w:rsidP="00B60DE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For t</w:t>
      </w:r>
      <w:r w:rsidR="000255FD" w:rsidRPr="00A32120">
        <w:rPr>
          <w:rFonts w:ascii="Arial" w:hAnsi="Arial" w:cs="Arial"/>
        </w:rPr>
        <w:t>he Clerk to present the proposed publication scheme for review by the Parish Council</w:t>
      </w:r>
      <w:r w:rsidR="00B60DEB" w:rsidRPr="00A32120">
        <w:rPr>
          <w:rFonts w:ascii="Arial" w:hAnsi="Arial" w:cs="Arial"/>
        </w:rPr>
        <w:t xml:space="preserve">.                                 </w:t>
      </w:r>
      <w:r w:rsidR="000255FD" w:rsidRPr="00A32120">
        <w:rPr>
          <w:rFonts w:ascii="Arial" w:hAnsi="Arial" w:cs="Arial"/>
        </w:rPr>
        <w:t xml:space="preserve">                                                                                       </w:t>
      </w:r>
      <w:r w:rsidR="00377643" w:rsidRPr="00A32120">
        <w:rPr>
          <w:rFonts w:ascii="Arial" w:hAnsi="Arial" w:cs="Arial"/>
        </w:rPr>
        <w:t>(</w:t>
      </w:r>
      <w:r w:rsidR="00B60DEB" w:rsidRPr="00A32120">
        <w:rPr>
          <w:rFonts w:ascii="Arial" w:hAnsi="Arial" w:cs="Arial"/>
        </w:rPr>
        <w:t>3</w:t>
      </w:r>
      <w:r w:rsidR="00377643" w:rsidRPr="00A32120">
        <w:rPr>
          <w:rFonts w:ascii="Arial" w:hAnsi="Arial" w:cs="Arial"/>
        </w:rPr>
        <w:t xml:space="preserve"> minutes)</w:t>
      </w:r>
    </w:p>
    <w:p w14:paraId="273941CD" w14:textId="77777777" w:rsidR="006436FD" w:rsidRDefault="006436FD" w:rsidP="006436FD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1917A648" w14:textId="4EA8774D" w:rsidR="003E0386" w:rsidRPr="003E0386" w:rsidRDefault="003E0386" w:rsidP="003E038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3E0386">
        <w:rPr>
          <w:rFonts w:ascii="Arial" w:hAnsi="Arial" w:cs="Arial"/>
        </w:rPr>
        <w:t xml:space="preserve">Planning: </w:t>
      </w:r>
    </w:p>
    <w:p w14:paraId="3B52DE24" w14:textId="77777777" w:rsidR="003E0386" w:rsidRDefault="003E0386" w:rsidP="003E0386">
      <w:pPr>
        <w:pStyle w:val="ListParagraph"/>
        <w:spacing w:line="240" w:lineRule="auto"/>
        <w:rPr>
          <w:rFonts w:ascii="Arial" w:hAnsi="Arial" w:cs="Arial"/>
        </w:rPr>
      </w:pPr>
    </w:p>
    <w:p w14:paraId="7520D794" w14:textId="77777777" w:rsidR="003E0386" w:rsidRDefault="003E0386" w:rsidP="003E0386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resolve on the following planning applications. </w:t>
      </w:r>
    </w:p>
    <w:p w14:paraId="07FB3411" w14:textId="77777777" w:rsidR="003E0386" w:rsidRDefault="003E0386" w:rsidP="003E0386">
      <w:pPr>
        <w:pStyle w:val="ListParagraph"/>
        <w:spacing w:line="240" w:lineRule="auto"/>
        <w:rPr>
          <w:rFonts w:ascii="Arial" w:hAnsi="Arial" w:cs="Arial"/>
        </w:rPr>
      </w:pPr>
    </w:p>
    <w:p w14:paraId="4D547C1D" w14:textId="5475CC00" w:rsidR="000C7C1D" w:rsidRDefault="003E0386" w:rsidP="000C7C1D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P1855/21/FUL. Paunt House Cottage, Adjacent to Paunt House Farm, Off B4125, Glos. Creation of a single storey link building between existing Granary building and Paunt House Cottage and associated works.        </w:t>
      </w:r>
      <w:r w:rsidR="00D62356">
        <w:rPr>
          <w:rFonts w:ascii="Arial" w:hAnsi="Arial" w:cs="Arial"/>
        </w:rPr>
        <w:t xml:space="preserve">        </w:t>
      </w:r>
      <w:r w:rsidRPr="00D62356">
        <w:rPr>
          <w:rFonts w:ascii="Arial" w:hAnsi="Arial" w:cs="Arial"/>
        </w:rPr>
        <w:t>(2 minutes</w:t>
      </w:r>
      <w:r w:rsidR="000C7C1D">
        <w:rPr>
          <w:rFonts w:ascii="Arial" w:hAnsi="Arial" w:cs="Arial"/>
        </w:rPr>
        <w:t>)</w:t>
      </w:r>
    </w:p>
    <w:p w14:paraId="46200BA5" w14:textId="77777777" w:rsidR="00EB6752" w:rsidRDefault="00EB6752" w:rsidP="00EB6752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3EDA6C1B" w14:textId="3ACACC7F" w:rsidR="00EB6752" w:rsidRPr="00EB6752" w:rsidRDefault="00EB6752" w:rsidP="00EB6752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P1816/21/FUL. Rose Cottage, Pool Hill Road, Newent, Glos. Creation of a two storey side extension to dwelling with associated works.                          (2 minutes)</w:t>
      </w:r>
    </w:p>
    <w:p w14:paraId="7EF42A87" w14:textId="77777777" w:rsidR="00E7768F" w:rsidRPr="00E7768F" w:rsidRDefault="00E7768F" w:rsidP="00E7768F">
      <w:pPr>
        <w:pStyle w:val="ListParagraph"/>
        <w:spacing w:line="240" w:lineRule="auto"/>
        <w:rPr>
          <w:rFonts w:ascii="Arial" w:hAnsi="Arial" w:cs="Arial"/>
        </w:rPr>
      </w:pPr>
    </w:p>
    <w:p w14:paraId="2CFBBC22" w14:textId="017A3E5C" w:rsidR="00D62356" w:rsidRPr="00490771" w:rsidRDefault="00D62356" w:rsidP="00D6235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90771">
        <w:rPr>
          <w:rFonts w:ascii="Arial" w:hAnsi="Arial" w:cs="Arial"/>
        </w:rPr>
        <w:t>To discuss the issue of overgrowing hedges within the Parish and to resolve on an appropriate recourse.                                                                                                    (</w:t>
      </w:r>
      <w:r w:rsidR="008D3742">
        <w:rPr>
          <w:rFonts w:ascii="Arial" w:hAnsi="Arial" w:cs="Arial"/>
        </w:rPr>
        <w:t>1</w:t>
      </w:r>
      <w:r w:rsidRPr="00490771">
        <w:rPr>
          <w:rFonts w:ascii="Arial" w:hAnsi="Arial" w:cs="Arial"/>
        </w:rPr>
        <w:t xml:space="preserve"> minute) </w:t>
      </w:r>
    </w:p>
    <w:p w14:paraId="506D3D4A" w14:textId="77777777" w:rsidR="00D62356" w:rsidRPr="00490771" w:rsidRDefault="00D62356" w:rsidP="00D62356">
      <w:pPr>
        <w:pStyle w:val="ListParagraph"/>
        <w:rPr>
          <w:rFonts w:ascii="Arial" w:hAnsi="Arial" w:cs="Arial"/>
        </w:rPr>
      </w:pPr>
    </w:p>
    <w:p w14:paraId="16B9FDF2" w14:textId="5A8B778B" w:rsidR="000C7C1D" w:rsidRPr="00490771" w:rsidRDefault="00D62356" w:rsidP="000C7C1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90771">
        <w:rPr>
          <w:rFonts w:ascii="Arial" w:hAnsi="Arial" w:cs="Arial"/>
        </w:rPr>
        <w:t>To receive updates on Council’s VETS scheme recruitment.                                       (1 minute)</w:t>
      </w:r>
    </w:p>
    <w:p w14:paraId="41BAC3D7" w14:textId="77777777" w:rsidR="00D62356" w:rsidRPr="00D62356" w:rsidRDefault="00D62356" w:rsidP="00D62356">
      <w:pPr>
        <w:pStyle w:val="ListParagraph"/>
        <w:rPr>
          <w:rFonts w:ascii="Arial" w:hAnsi="Arial" w:cs="Arial"/>
        </w:rPr>
      </w:pPr>
    </w:p>
    <w:p w14:paraId="699DBAD3" w14:textId="42ED8683" w:rsidR="00D62356" w:rsidRPr="00264375" w:rsidRDefault="00D62356" w:rsidP="00D6235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264375">
        <w:rPr>
          <w:rFonts w:ascii="Arial" w:hAnsi="Arial" w:cs="Arial"/>
        </w:rPr>
        <w:t>To resolve on payment of £</w:t>
      </w:r>
      <w:r>
        <w:rPr>
          <w:rFonts w:ascii="Arial" w:hAnsi="Arial" w:cs="Arial"/>
        </w:rPr>
        <w:t>9.21</w:t>
      </w:r>
      <w:r w:rsidRPr="00264375">
        <w:rPr>
          <w:rFonts w:ascii="Arial" w:hAnsi="Arial" w:cs="Arial"/>
        </w:rPr>
        <w:t xml:space="preserve"> of expenses to Cllr Harding after inspection of receipts. These expenses were undertaken</w:t>
      </w:r>
      <w:r>
        <w:rPr>
          <w:rFonts w:ascii="Arial" w:hAnsi="Arial" w:cs="Arial"/>
        </w:rPr>
        <w:t xml:space="preserve"> as part of the general administration of the Village Hall</w:t>
      </w:r>
      <w:r w:rsidR="00957B7E">
        <w:rPr>
          <w:rFonts w:ascii="Arial" w:hAnsi="Arial" w:cs="Arial"/>
        </w:rPr>
        <w:t xml:space="preserve"> as well as the processing of the application for the recognition of a local footpath by Gloucestershire County Council</w:t>
      </w:r>
      <w:r w:rsidRPr="00264375">
        <w:rPr>
          <w:rFonts w:ascii="Arial" w:hAnsi="Arial" w:cs="Arial"/>
        </w:rPr>
        <w:t xml:space="preserve">: </w:t>
      </w:r>
    </w:p>
    <w:p w14:paraId="631529E2" w14:textId="77777777" w:rsidR="00D62356" w:rsidRPr="006678F6" w:rsidRDefault="00D62356" w:rsidP="00D62356">
      <w:pPr>
        <w:pStyle w:val="ListParagraph"/>
        <w:numPr>
          <w:ilvl w:val="2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Jiffy Bags £1.70</w:t>
      </w:r>
      <w:r w:rsidRPr="006678F6">
        <w:rPr>
          <w:rFonts w:ascii="Arial" w:hAnsi="Arial" w:cs="Arial"/>
        </w:rPr>
        <w:t>.</w:t>
      </w:r>
    </w:p>
    <w:p w14:paraId="3DF4BF42" w14:textId="587831B9" w:rsidR="00D62356" w:rsidRPr="006678F6" w:rsidRDefault="00D62356" w:rsidP="00D62356">
      <w:pPr>
        <w:pStyle w:val="ListParagraph"/>
        <w:numPr>
          <w:ilvl w:val="2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Postage </w:t>
      </w:r>
      <w:r w:rsidR="004C150F">
        <w:rPr>
          <w:rFonts w:ascii="Arial" w:hAnsi="Arial" w:cs="Arial"/>
        </w:rPr>
        <w:t>Landowner</w:t>
      </w:r>
      <w:r>
        <w:rPr>
          <w:rFonts w:ascii="Arial" w:hAnsi="Arial" w:cs="Arial"/>
        </w:rPr>
        <w:t>: £2.06</w:t>
      </w:r>
    </w:p>
    <w:p w14:paraId="715A1FFD" w14:textId="77777777" w:rsidR="00D62356" w:rsidRPr="006678F6" w:rsidRDefault="00D62356" w:rsidP="00D62356">
      <w:pPr>
        <w:pStyle w:val="ListParagraph"/>
        <w:numPr>
          <w:ilvl w:val="2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Postage to Glos’ county council: £3.39</w:t>
      </w:r>
    </w:p>
    <w:p w14:paraId="298A2506" w14:textId="3D9E1EDB" w:rsidR="00D62356" w:rsidRDefault="00D62356" w:rsidP="00D62356">
      <w:pPr>
        <w:pStyle w:val="ListParagraph"/>
        <w:numPr>
          <w:ilvl w:val="2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Postage to Glos’ county council: £2.06</w:t>
      </w:r>
    </w:p>
    <w:p w14:paraId="7612943E" w14:textId="1B723111" w:rsidR="00642334" w:rsidRDefault="00642334" w:rsidP="00642334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(1 minute)</w:t>
      </w:r>
    </w:p>
    <w:p w14:paraId="11B010BB" w14:textId="77777777" w:rsidR="00957B7E" w:rsidRDefault="00957B7E" w:rsidP="00957B7E">
      <w:pPr>
        <w:pStyle w:val="ListParagraph"/>
        <w:spacing w:line="240" w:lineRule="auto"/>
        <w:ind w:left="2160"/>
        <w:rPr>
          <w:rFonts w:ascii="Arial" w:hAnsi="Arial" w:cs="Arial"/>
        </w:rPr>
      </w:pPr>
    </w:p>
    <w:p w14:paraId="4A1A384E" w14:textId="3E1D07B6" w:rsidR="00957B7E" w:rsidRDefault="00957B7E" w:rsidP="00692D0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resolve on payment of </w:t>
      </w:r>
      <w:r w:rsidR="00692D06">
        <w:rPr>
          <w:rFonts w:ascii="Arial" w:hAnsi="Arial" w:cs="Arial"/>
        </w:rPr>
        <w:t>£1</w:t>
      </w:r>
      <w:r w:rsidR="00D10E13">
        <w:rPr>
          <w:rFonts w:ascii="Arial" w:hAnsi="Arial" w:cs="Arial"/>
        </w:rPr>
        <w:t>1</w:t>
      </w:r>
      <w:r w:rsidR="00692D06">
        <w:rPr>
          <w:rFonts w:ascii="Arial" w:hAnsi="Arial" w:cs="Arial"/>
        </w:rPr>
        <w:t>.</w:t>
      </w:r>
      <w:r w:rsidR="00D10E13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of expenses to the Clerk, Jonathan Martin after inspection of receipts. </w:t>
      </w:r>
    </w:p>
    <w:p w14:paraId="583F9C97" w14:textId="43C37059" w:rsidR="00692D06" w:rsidRDefault="00D10E13" w:rsidP="00692D06">
      <w:pPr>
        <w:pStyle w:val="ListParagraph"/>
        <w:numPr>
          <w:ilvl w:val="2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Black printer ink for the Pauntley Parish printer £</w:t>
      </w:r>
      <w:r w:rsidR="00692D06">
        <w:rPr>
          <w:rFonts w:ascii="Arial" w:hAnsi="Arial" w:cs="Arial"/>
        </w:rPr>
        <w:t>10.21</w:t>
      </w:r>
    </w:p>
    <w:p w14:paraId="687A8BA7" w14:textId="0749A167" w:rsidR="008C2289" w:rsidRDefault="00692D06" w:rsidP="008C2289">
      <w:pPr>
        <w:pStyle w:val="ListParagraph"/>
        <w:numPr>
          <w:ilvl w:val="2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Postage of MP Mark Harper’s contact poster to Cllr Harding for display at the Hall: £1.29</w:t>
      </w:r>
    </w:p>
    <w:p w14:paraId="2EC1A0B8" w14:textId="13A29BA8" w:rsidR="008C2289" w:rsidRPr="008C2289" w:rsidRDefault="008C2289" w:rsidP="008C2289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(1 minute)</w:t>
      </w:r>
    </w:p>
    <w:p w14:paraId="1610F762" w14:textId="77777777" w:rsidR="00DE6B3C" w:rsidRPr="00DE6B3C" w:rsidRDefault="00DE6B3C" w:rsidP="00DE6B3C">
      <w:pPr>
        <w:pStyle w:val="ListParagraph"/>
        <w:spacing w:line="240" w:lineRule="auto"/>
        <w:ind w:left="2160"/>
        <w:rPr>
          <w:rFonts w:ascii="Arial" w:hAnsi="Arial" w:cs="Arial"/>
        </w:rPr>
      </w:pPr>
    </w:p>
    <w:p w14:paraId="5DF7F08D" w14:textId="77777777" w:rsidR="00C170A0" w:rsidRDefault="00C170A0" w:rsidP="003E038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other business.                                                                                                       (3 minutes) </w:t>
      </w:r>
    </w:p>
    <w:p w14:paraId="0BD44836" w14:textId="77777777" w:rsidR="00C170A0" w:rsidRPr="00155D46" w:rsidRDefault="00C170A0" w:rsidP="00C170A0">
      <w:pPr>
        <w:pStyle w:val="ListParagraph"/>
        <w:rPr>
          <w:rFonts w:ascii="Arial" w:hAnsi="Arial" w:cs="Arial"/>
        </w:rPr>
      </w:pPr>
    </w:p>
    <w:p w14:paraId="69E3042D" w14:textId="77777777" w:rsidR="00C170A0" w:rsidRPr="00155D46" w:rsidRDefault="00C170A0" w:rsidP="00C170A0">
      <w:pPr>
        <w:spacing w:line="240" w:lineRule="auto"/>
        <w:rPr>
          <w:rFonts w:ascii="Arial" w:hAnsi="Arial" w:cs="Arial"/>
        </w:rPr>
      </w:pPr>
    </w:p>
    <w:p w14:paraId="452413E8" w14:textId="77777777" w:rsidR="00C170A0" w:rsidRPr="00155D46" w:rsidRDefault="00C170A0" w:rsidP="00C170A0">
      <w:pPr>
        <w:pStyle w:val="ListParagraph"/>
        <w:rPr>
          <w:rFonts w:ascii="Arial" w:hAnsi="Arial" w:cs="Arial"/>
        </w:rPr>
      </w:pPr>
    </w:p>
    <w:p w14:paraId="141C71CB" w14:textId="77777777" w:rsidR="00C170A0" w:rsidRPr="0039368F" w:rsidRDefault="00C170A0" w:rsidP="00C170A0">
      <w:pPr>
        <w:pStyle w:val="ListParagraph"/>
        <w:ind w:left="927"/>
        <w:rPr>
          <w:rFonts w:ascii="Arial" w:hAnsi="Arial" w:cs="Arial"/>
        </w:rPr>
      </w:pPr>
      <w:r w:rsidRPr="00821103">
        <w:rPr>
          <w:rFonts w:ascii="Arial" w:hAnsi="Arial" w:cs="Arial"/>
          <w:b/>
          <w:bCs/>
        </w:rPr>
        <w:t xml:space="preserve">Signature of the Clerk:                                                                            Date: </w:t>
      </w:r>
      <w:r w:rsidRPr="00821103">
        <w:rPr>
          <w:rFonts w:ascii="Arial" w:hAnsi="Arial" w:cs="Arial"/>
        </w:rPr>
        <w:t xml:space="preserve"> </w:t>
      </w:r>
    </w:p>
    <w:p w14:paraId="2246294D" w14:textId="77777777" w:rsidR="00C170A0" w:rsidRPr="00155D46" w:rsidRDefault="00C170A0" w:rsidP="00C170A0">
      <w:pPr>
        <w:spacing w:line="240" w:lineRule="auto"/>
        <w:rPr>
          <w:rFonts w:ascii="Arial" w:hAnsi="Arial" w:cs="Arial"/>
        </w:rPr>
      </w:pPr>
    </w:p>
    <w:p w14:paraId="78AB3D6B" w14:textId="77777777" w:rsidR="00C170A0" w:rsidRPr="00982B8C" w:rsidRDefault="00C170A0" w:rsidP="00C170A0">
      <w:pPr>
        <w:spacing w:line="240" w:lineRule="auto"/>
        <w:rPr>
          <w:rFonts w:ascii="Arial" w:hAnsi="Arial" w:cs="Arial"/>
        </w:rPr>
      </w:pPr>
    </w:p>
    <w:p w14:paraId="5C6038E4" w14:textId="77777777" w:rsidR="00C170A0" w:rsidRDefault="00C170A0" w:rsidP="00C170A0"/>
    <w:p w14:paraId="6B49CFA2" w14:textId="77777777" w:rsidR="007D61BC" w:rsidRDefault="007D61BC"/>
    <w:sectPr w:rsidR="007D61B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2156" w14:textId="77777777" w:rsidR="00A12ADA" w:rsidRDefault="006A6752">
      <w:pPr>
        <w:spacing w:after="0" w:line="240" w:lineRule="auto"/>
      </w:pPr>
      <w:r>
        <w:separator/>
      </w:r>
    </w:p>
  </w:endnote>
  <w:endnote w:type="continuationSeparator" w:id="0">
    <w:p w14:paraId="26BF8869" w14:textId="77777777" w:rsidR="00A12ADA" w:rsidRDefault="006A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4531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368F4" w14:textId="77777777" w:rsidR="003751A1" w:rsidRDefault="006A67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8E4895" w14:textId="77777777" w:rsidR="003751A1" w:rsidRDefault="002C4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6F24" w14:textId="77777777" w:rsidR="00A12ADA" w:rsidRDefault="006A6752">
      <w:pPr>
        <w:spacing w:after="0" w:line="240" w:lineRule="auto"/>
      </w:pPr>
      <w:r>
        <w:separator/>
      </w:r>
    </w:p>
  </w:footnote>
  <w:footnote w:type="continuationSeparator" w:id="0">
    <w:p w14:paraId="3010176C" w14:textId="77777777" w:rsidR="00A12ADA" w:rsidRDefault="006A6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31EF"/>
    <w:multiLevelType w:val="hybridMultilevel"/>
    <w:tmpl w:val="D0689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3B0"/>
    <w:multiLevelType w:val="hybridMultilevel"/>
    <w:tmpl w:val="D0689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A0"/>
    <w:rsid w:val="00011A5C"/>
    <w:rsid w:val="000255FD"/>
    <w:rsid w:val="00035042"/>
    <w:rsid w:val="00053E9D"/>
    <w:rsid w:val="000B3E2D"/>
    <w:rsid w:val="000C7C1D"/>
    <w:rsid w:val="001422E5"/>
    <w:rsid w:val="001B46FF"/>
    <w:rsid w:val="002111B4"/>
    <w:rsid w:val="00236252"/>
    <w:rsid w:val="00276CC1"/>
    <w:rsid w:val="00302325"/>
    <w:rsid w:val="00366857"/>
    <w:rsid w:val="003718BA"/>
    <w:rsid w:val="00377643"/>
    <w:rsid w:val="003826EF"/>
    <w:rsid w:val="00394A65"/>
    <w:rsid w:val="003E0386"/>
    <w:rsid w:val="003F1AAF"/>
    <w:rsid w:val="00404530"/>
    <w:rsid w:val="00404B61"/>
    <w:rsid w:val="00490771"/>
    <w:rsid w:val="00493A6E"/>
    <w:rsid w:val="004C150F"/>
    <w:rsid w:val="004C6730"/>
    <w:rsid w:val="0050511C"/>
    <w:rsid w:val="005947A2"/>
    <w:rsid w:val="00610053"/>
    <w:rsid w:val="00610366"/>
    <w:rsid w:val="00613F78"/>
    <w:rsid w:val="00620D38"/>
    <w:rsid w:val="00633C12"/>
    <w:rsid w:val="00642334"/>
    <w:rsid w:val="006436FD"/>
    <w:rsid w:val="00645D25"/>
    <w:rsid w:val="00667F1C"/>
    <w:rsid w:val="00692D06"/>
    <w:rsid w:val="006A6752"/>
    <w:rsid w:val="006D2A52"/>
    <w:rsid w:val="006E30E7"/>
    <w:rsid w:val="006F4D56"/>
    <w:rsid w:val="007A3704"/>
    <w:rsid w:val="007B3358"/>
    <w:rsid w:val="007B5D9F"/>
    <w:rsid w:val="007C6E07"/>
    <w:rsid w:val="007D3C31"/>
    <w:rsid w:val="007D61BC"/>
    <w:rsid w:val="008047A0"/>
    <w:rsid w:val="00806F70"/>
    <w:rsid w:val="00811E50"/>
    <w:rsid w:val="008434A3"/>
    <w:rsid w:val="00885E2A"/>
    <w:rsid w:val="008A3837"/>
    <w:rsid w:val="008B1EA6"/>
    <w:rsid w:val="008C2289"/>
    <w:rsid w:val="008D3742"/>
    <w:rsid w:val="008E509E"/>
    <w:rsid w:val="008F7342"/>
    <w:rsid w:val="0093072B"/>
    <w:rsid w:val="00957B7E"/>
    <w:rsid w:val="009C59C7"/>
    <w:rsid w:val="00A10A27"/>
    <w:rsid w:val="00A12ADA"/>
    <w:rsid w:val="00A218EB"/>
    <w:rsid w:val="00A32120"/>
    <w:rsid w:val="00A85B4F"/>
    <w:rsid w:val="00AA181A"/>
    <w:rsid w:val="00AA6D4A"/>
    <w:rsid w:val="00B07827"/>
    <w:rsid w:val="00B30061"/>
    <w:rsid w:val="00B512B0"/>
    <w:rsid w:val="00B60DEB"/>
    <w:rsid w:val="00BC08A0"/>
    <w:rsid w:val="00C15986"/>
    <w:rsid w:val="00C170A0"/>
    <w:rsid w:val="00C239EA"/>
    <w:rsid w:val="00C64ED3"/>
    <w:rsid w:val="00CA2F26"/>
    <w:rsid w:val="00CF68D6"/>
    <w:rsid w:val="00D10E13"/>
    <w:rsid w:val="00D5297C"/>
    <w:rsid w:val="00D62356"/>
    <w:rsid w:val="00D65CAF"/>
    <w:rsid w:val="00D90579"/>
    <w:rsid w:val="00DD076D"/>
    <w:rsid w:val="00DE6B3C"/>
    <w:rsid w:val="00E012E4"/>
    <w:rsid w:val="00E7768F"/>
    <w:rsid w:val="00EB6752"/>
    <w:rsid w:val="00F073FF"/>
    <w:rsid w:val="00F5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187E"/>
  <w15:chartTrackingRefBased/>
  <w15:docId w15:val="{FF7A92EF-9960-4E69-BF50-34D0339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A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0A0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C1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17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Jonathan Martin</cp:lastModifiedBy>
  <cp:revision>95</cp:revision>
  <dcterms:created xsi:type="dcterms:W3CDTF">2021-11-11T21:53:00Z</dcterms:created>
  <dcterms:modified xsi:type="dcterms:W3CDTF">2021-11-22T18:11:00Z</dcterms:modified>
</cp:coreProperties>
</file>